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56" w:rsidRDefault="00951556" w:rsidP="00951556">
      <w:pPr>
        <w:jc w:val="center"/>
        <w:rPr>
          <w:b/>
          <w:sz w:val="24"/>
          <w:szCs w:val="24"/>
        </w:rPr>
      </w:pPr>
      <w:r w:rsidRPr="00951556">
        <w:rPr>
          <w:b/>
          <w:sz w:val="24"/>
          <w:szCs w:val="24"/>
        </w:rPr>
        <w:t xml:space="preserve">Kiegészítés </w:t>
      </w:r>
      <w:r w:rsidR="0028066E">
        <w:rPr>
          <w:b/>
          <w:sz w:val="24"/>
          <w:szCs w:val="24"/>
        </w:rPr>
        <w:t xml:space="preserve">a </w:t>
      </w:r>
      <w:proofErr w:type="gramStart"/>
      <w:r w:rsidR="0028066E">
        <w:rPr>
          <w:b/>
          <w:sz w:val="24"/>
          <w:szCs w:val="24"/>
        </w:rPr>
        <w:t>Mecha</w:t>
      </w:r>
      <w:bookmarkStart w:id="0" w:name="_GoBack"/>
      <w:bookmarkEnd w:id="0"/>
      <w:r w:rsidR="0028066E">
        <w:rPr>
          <w:b/>
          <w:sz w:val="24"/>
          <w:szCs w:val="24"/>
        </w:rPr>
        <w:t>nika</w:t>
      </w:r>
      <w:r w:rsidR="00836D84">
        <w:rPr>
          <w:b/>
          <w:sz w:val="24"/>
          <w:szCs w:val="24"/>
        </w:rPr>
        <w:t xml:space="preserve"> </w:t>
      </w:r>
      <w:r w:rsidRPr="00951556">
        <w:rPr>
          <w:b/>
          <w:sz w:val="24"/>
          <w:szCs w:val="24"/>
        </w:rPr>
        <w:t>méréshez</w:t>
      </w:r>
      <w:proofErr w:type="gramEnd"/>
    </w:p>
    <w:p w:rsidR="00951556" w:rsidRDefault="00951556" w:rsidP="00951556">
      <w:pPr>
        <w:jc w:val="center"/>
        <w:rPr>
          <w:b/>
          <w:sz w:val="24"/>
          <w:szCs w:val="24"/>
        </w:rPr>
      </w:pPr>
    </w:p>
    <w:p w:rsidR="006A4053" w:rsidRPr="00BC2ECF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>Figyelmesen olvassa el a</w:t>
      </w:r>
      <w:r w:rsidR="00397816">
        <w:rPr>
          <w:b/>
          <w:sz w:val="24"/>
          <w:szCs w:val="24"/>
        </w:rPr>
        <w:t>z eredeti</w:t>
      </w:r>
      <w:r w:rsidRPr="00BC2ECF">
        <w:rPr>
          <w:b/>
          <w:sz w:val="24"/>
          <w:szCs w:val="24"/>
        </w:rPr>
        <w:t xml:space="preserve"> mérési leiratot!</w:t>
      </w:r>
    </w:p>
    <w:p w:rsidR="006A4053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 xml:space="preserve">A jegyzőkönyvet az alábbi útmutatás alapján készítse el. </w:t>
      </w:r>
      <w:r w:rsidR="00BC2ECF" w:rsidRPr="00BC2ECF">
        <w:rPr>
          <w:b/>
          <w:sz w:val="24"/>
          <w:szCs w:val="24"/>
        </w:rPr>
        <w:t>Az eddigiektől eltérően minden hallgató saját jegyzőkönyvet készítsen, vagyis megszűnnek a mérőpárok.</w:t>
      </w:r>
    </w:p>
    <w:p w:rsidR="00770975" w:rsidRPr="00BC2ECF" w:rsidRDefault="00770975" w:rsidP="006A4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Állóhullámok megfeszített rugalmas húrban</w:t>
      </w:r>
    </w:p>
    <w:p w:rsidR="00951556" w:rsidRDefault="00E74D6F" w:rsidP="00E74D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74D6F">
        <w:rPr>
          <w:sz w:val="24"/>
          <w:szCs w:val="24"/>
        </w:rPr>
        <w:t>Nézze végig az alábbi</w:t>
      </w:r>
      <w:r w:rsidR="00951556" w:rsidRPr="00E74D6F">
        <w:rPr>
          <w:sz w:val="24"/>
          <w:szCs w:val="24"/>
        </w:rPr>
        <w:t xml:space="preserve"> videót:</w:t>
      </w:r>
    </w:p>
    <w:p w:rsidR="005C403A" w:rsidRDefault="005C403A" w:rsidP="005C403A">
      <w:pPr>
        <w:pStyle w:val="Listaszerbekezds"/>
        <w:rPr>
          <w:sz w:val="24"/>
          <w:szCs w:val="24"/>
        </w:rPr>
      </w:pPr>
      <w:hyperlink r:id="rId5" w:history="1">
        <w:r w:rsidRPr="00186C06">
          <w:rPr>
            <w:rStyle w:val="Hiperhivatkozs"/>
            <w:sz w:val="24"/>
            <w:szCs w:val="24"/>
          </w:rPr>
          <w:t>https://www.youtube.com/watch?v=IUl6gjKX5qM</w:t>
        </w:r>
      </w:hyperlink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791844" w:rsidP="005C403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715244">
        <w:rPr>
          <w:sz w:val="24"/>
          <w:szCs w:val="24"/>
        </w:rPr>
        <w:t>Állítsa meg 0:50-nél, mentse le a képet és jelölje be rajta a gerjesztő és a vevő tekercset.</w:t>
      </w:r>
    </w:p>
    <w:p w:rsidR="00715244" w:rsidRDefault="00791844" w:rsidP="005C403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715244">
        <w:rPr>
          <w:sz w:val="24"/>
          <w:szCs w:val="24"/>
        </w:rPr>
        <w:t>Állítsa meg 0:53 körül. Melyik mennyiséget változtat a gomb, amit éppen forgatnak?</w:t>
      </w:r>
    </w:p>
    <w:p w:rsidR="00715244" w:rsidRDefault="00791844" w:rsidP="0071524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715244">
        <w:rPr>
          <w:sz w:val="24"/>
          <w:szCs w:val="24"/>
        </w:rPr>
        <w:t>Állítsa meg 1:40</w:t>
      </w:r>
      <w:r w:rsidR="00715244">
        <w:rPr>
          <w:sz w:val="24"/>
          <w:szCs w:val="24"/>
        </w:rPr>
        <w:t xml:space="preserve"> körül.</w:t>
      </w:r>
      <w:r w:rsidR="00715244">
        <w:rPr>
          <w:sz w:val="24"/>
          <w:szCs w:val="24"/>
        </w:rPr>
        <w:t xml:space="preserve"> Melyik paramétert milyen irányba (növelik vagy csökkentik) változtatják?  Ennek következtében hogyan változik a hullám terjedési sebessége a húron?</w:t>
      </w:r>
    </w:p>
    <w:p w:rsidR="00770975" w:rsidRDefault="00791844" w:rsidP="0077097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1.4 Állítsa meg 2:00 körül. Melyik paramétert </w:t>
      </w:r>
      <w:r>
        <w:rPr>
          <w:sz w:val="24"/>
          <w:szCs w:val="24"/>
        </w:rPr>
        <w:t>milyen irányba (növelik vagy csökkentik) változtatják?  Ennek következtében hogyan változik a hullám terjedési sebessége a húron?</w:t>
      </w: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91844" w:rsidRDefault="00770975" w:rsidP="007709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1844" w:rsidRPr="00791844">
        <w:rPr>
          <w:sz w:val="24"/>
          <w:szCs w:val="24"/>
        </w:rPr>
        <w:t>Számolási feladatok:</w:t>
      </w: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91844" w:rsidRDefault="00791844" w:rsidP="007918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 w:rsidR="00105221">
        <w:rPr>
          <w:sz w:val="24"/>
          <w:szCs w:val="24"/>
        </w:rPr>
        <w:t xml:space="preserve"> Egy </w:t>
      </w:r>
      <w:proofErr w:type="gramStart"/>
      <w:r w:rsidR="00105221">
        <w:rPr>
          <w:sz w:val="24"/>
          <w:szCs w:val="24"/>
        </w:rPr>
        <w:t>60  cm</w:t>
      </w:r>
      <w:proofErr w:type="gramEnd"/>
      <w:r w:rsidR="00105221">
        <w:rPr>
          <w:sz w:val="24"/>
          <w:szCs w:val="24"/>
        </w:rPr>
        <w:t xml:space="preserve"> hosszú, 60 N-</w:t>
      </w:r>
      <w:proofErr w:type="spellStart"/>
      <w:r w:rsidR="00105221">
        <w:rPr>
          <w:sz w:val="24"/>
          <w:szCs w:val="24"/>
        </w:rPr>
        <w:t>nal</w:t>
      </w:r>
      <w:proofErr w:type="spellEnd"/>
      <w:r w:rsidR="00105221">
        <w:rPr>
          <w:sz w:val="24"/>
          <w:szCs w:val="24"/>
        </w:rPr>
        <w:t xml:space="preserve"> megfeszített húr alapfrekvenciáját 210,6 Hz</w:t>
      </w:r>
      <w:r w:rsidR="00770975">
        <w:rPr>
          <w:sz w:val="24"/>
          <w:szCs w:val="24"/>
        </w:rPr>
        <w:t>-</w:t>
      </w:r>
      <w:proofErr w:type="spellStart"/>
      <w:r w:rsidR="00770975">
        <w:rPr>
          <w:sz w:val="24"/>
          <w:szCs w:val="24"/>
        </w:rPr>
        <w:t>nél</w:t>
      </w:r>
      <w:proofErr w:type="spellEnd"/>
      <w:r w:rsidR="00770975">
        <w:rPr>
          <w:sz w:val="24"/>
          <w:szCs w:val="24"/>
        </w:rPr>
        <w:br/>
        <w:t xml:space="preserve">             </w:t>
      </w:r>
      <w:r w:rsidR="00105221">
        <w:rPr>
          <w:sz w:val="24"/>
          <w:szCs w:val="24"/>
        </w:rPr>
        <w:t>találjuk meg. Mekkora a második felharmonikus frekvenciája?</w:t>
      </w:r>
    </w:p>
    <w:p w:rsidR="00105221" w:rsidRDefault="00105221" w:rsidP="001052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 Egy </w:t>
      </w:r>
      <w:proofErr w:type="gramStart"/>
      <w:r>
        <w:rPr>
          <w:sz w:val="24"/>
          <w:szCs w:val="24"/>
        </w:rPr>
        <w:t>60  cm</w:t>
      </w:r>
      <w:proofErr w:type="gramEnd"/>
      <w:r>
        <w:rPr>
          <w:sz w:val="24"/>
          <w:szCs w:val="24"/>
        </w:rPr>
        <w:t xml:space="preserve"> hosszú, 60 N-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megfeszített húron a terjedési sebességre 247,4 m/s</w:t>
      </w:r>
      <w:r w:rsidR="00770975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értéket kaptunk. Mennyi lenne a sebesség 40 N feszítőerőnél? (Más paramétert </w:t>
      </w:r>
      <w:proofErr w:type="gramStart"/>
      <w:r>
        <w:rPr>
          <w:sz w:val="24"/>
          <w:szCs w:val="24"/>
        </w:rPr>
        <w:t>nem</w:t>
      </w:r>
      <w:r w:rsidR="00770975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változtatunk</w:t>
      </w:r>
      <w:proofErr w:type="gramEnd"/>
      <w:r>
        <w:rPr>
          <w:sz w:val="24"/>
          <w:szCs w:val="24"/>
        </w:rPr>
        <w:t>.)</w:t>
      </w:r>
    </w:p>
    <w:p w:rsidR="00770975" w:rsidRPr="00791844" w:rsidRDefault="00105221" w:rsidP="0077097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gramStart"/>
      <w:r>
        <w:rPr>
          <w:sz w:val="24"/>
          <w:szCs w:val="24"/>
        </w:rPr>
        <w:t>60  cm</w:t>
      </w:r>
      <w:proofErr w:type="gramEnd"/>
      <w:r>
        <w:rPr>
          <w:sz w:val="24"/>
          <w:szCs w:val="24"/>
        </w:rPr>
        <w:t xml:space="preserve"> hosszú, </w:t>
      </w:r>
      <w:r w:rsidR="00770975">
        <w:rPr>
          <w:sz w:val="24"/>
          <w:szCs w:val="24"/>
        </w:rPr>
        <w:t>60</w:t>
      </w:r>
      <w:r>
        <w:rPr>
          <w:sz w:val="24"/>
          <w:szCs w:val="24"/>
        </w:rPr>
        <w:t xml:space="preserve"> N-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megfeszített húron</w:t>
      </w:r>
      <w:r>
        <w:rPr>
          <w:sz w:val="24"/>
          <w:szCs w:val="24"/>
        </w:rPr>
        <w:t xml:space="preserve"> </w:t>
      </w:r>
      <w:r w:rsidR="00770975">
        <w:rPr>
          <w:sz w:val="24"/>
          <w:szCs w:val="24"/>
        </w:rPr>
        <w:t>az alapharmonikus frekvenciája 208,9</w:t>
      </w:r>
      <w:r w:rsidR="00770975">
        <w:rPr>
          <w:sz w:val="24"/>
          <w:szCs w:val="24"/>
        </w:rPr>
        <w:br/>
        <w:t xml:space="preserve">              Hz.  Mekkora lesz ez az érték, ha a hosszát 45 cm-re csökkentjük?</w:t>
      </w:r>
    </w:p>
    <w:p w:rsidR="00791844" w:rsidRDefault="00791844" w:rsidP="00770975">
      <w:pPr>
        <w:rPr>
          <w:sz w:val="24"/>
          <w:szCs w:val="24"/>
        </w:rPr>
      </w:pPr>
    </w:p>
    <w:p w:rsidR="00770975" w:rsidRDefault="00770975" w:rsidP="00770975">
      <w:pPr>
        <w:rPr>
          <w:b/>
          <w:sz w:val="24"/>
          <w:szCs w:val="24"/>
        </w:rPr>
      </w:pPr>
      <w:r w:rsidRPr="00770975">
        <w:rPr>
          <w:b/>
          <w:sz w:val="24"/>
          <w:szCs w:val="24"/>
        </w:rPr>
        <w:t xml:space="preserve">II. </w:t>
      </w:r>
      <w:proofErr w:type="gramStart"/>
      <w:r w:rsidRPr="00770975">
        <w:rPr>
          <w:b/>
          <w:sz w:val="24"/>
          <w:szCs w:val="24"/>
        </w:rPr>
        <w:t>A</w:t>
      </w:r>
      <w:proofErr w:type="gramEnd"/>
      <w:r w:rsidRPr="00770975">
        <w:rPr>
          <w:b/>
          <w:sz w:val="24"/>
          <w:szCs w:val="24"/>
        </w:rPr>
        <w:t xml:space="preserve"> kényszerrezgés vizsgálata</w:t>
      </w:r>
    </w:p>
    <w:p w:rsidR="00770975" w:rsidRDefault="005B7C68" w:rsidP="005B7C6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csillapított rezgés vizsgálatát az alábbi módon végezzük el:</w:t>
      </w:r>
    </w:p>
    <w:p w:rsidR="00B56C0B" w:rsidRDefault="005B7C68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Egy rugóra egy hosszú, hasáb alakú alumínium testet rögzítünk. A test két mágnes közötti légrésben lóg. A próbatestet </w:t>
      </w:r>
      <w:r w:rsidR="00B56C0B">
        <w:rPr>
          <w:sz w:val="24"/>
          <w:szCs w:val="24"/>
        </w:rPr>
        <w:t>3</w:t>
      </w:r>
      <w:r>
        <w:rPr>
          <w:sz w:val="24"/>
          <w:szCs w:val="24"/>
        </w:rPr>
        <w:t xml:space="preserve"> cm-rel lehúzzuk, majd elengedjük. A mozgó próbatestre a mágneses tár fékező erővel hat. Ha felvesszük a test kitérés-idő függvényét, akkor egy csökkenő amplitúdójú rezgést kapunk. </w:t>
      </w:r>
    </w:p>
    <w:p w:rsidR="005B7C68" w:rsidRDefault="00B56C0B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Az amplitúdókból ki tudjuk számítani a </w:t>
      </w:r>
      <w:proofErr w:type="gramStart"/>
      <w:r>
        <w:rPr>
          <w:sz w:val="24"/>
          <w:szCs w:val="24"/>
        </w:rPr>
        <w:t>rendszer csillapítási</w:t>
      </w:r>
      <w:proofErr w:type="gramEnd"/>
      <w:r>
        <w:rPr>
          <w:sz w:val="24"/>
          <w:szCs w:val="24"/>
        </w:rPr>
        <w:t xml:space="preserve"> tényezőjét. </w:t>
      </w:r>
    </w:p>
    <w:p w:rsidR="00B56C0B" w:rsidRPr="005B7C68" w:rsidRDefault="00B56C0B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Most a próbatest tömegét megnöveljük (rögzítünk hozzá egy másik testet), és ugyanúgy elindítjuk a rezgést (ismét 3 cm-rel </w:t>
      </w:r>
      <w:proofErr w:type="gramStart"/>
      <w:r>
        <w:rPr>
          <w:sz w:val="24"/>
          <w:szCs w:val="24"/>
        </w:rPr>
        <w:t>lehúzzuk</w:t>
      </w:r>
      <w:proofErr w:type="gramEnd"/>
      <w:r>
        <w:rPr>
          <w:sz w:val="24"/>
          <w:szCs w:val="24"/>
        </w:rPr>
        <w:t xml:space="preserve"> majd elengedjük)</w:t>
      </w:r>
      <w:r w:rsidR="00397816">
        <w:rPr>
          <w:sz w:val="24"/>
          <w:szCs w:val="24"/>
        </w:rPr>
        <w:t>. Mire számít</w:t>
      </w:r>
      <w:r>
        <w:rPr>
          <w:sz w:val="24"/>
          <w:szCs w:val="24"/>
        </w:rPr>
        <w:t xml:space="preserve">: az így kapott </w:t>
      </w:r>
      <w:proofErr w:type="gramStart"/>
      <w:r>
        <w:rPr>
          <w:sz w:val="24"/>
          <w:szCs w:val="24"/>
        </w:rPr>
        <w:t>rezgés csillapodási</w:t>
      </w:r>
      <w:proofErr w:type="gramEnd"/>
      <w:r>
        <w:rPr>
          <w:sz w:val="24"/>
          <w:szCs w:val="24"/>
        </w:rPr>
        <w:t xml:space="preserve"> tényezője kisebb, va</w:t>
      </w:r>
      <w:r w:rsidR="00397816">
        <w:rPr>
          <w:sz w:val="24"/>
          <w:szCs w:val="24"/>
        </w:rPr>
        <w:t xml:space="preserve">gy nagyobb lesz </w:t>
      </w:r>
      <w:r>
        <w:rPr>
          <w:sz w:val="24"/>
          <w:szCs w:val="24"/>
        </w:rPr>
        <w:t>az első esethez képest? Indokolja meg a válaszát.</w:t>
      </w: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sectPr w:rsidR="005C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36C"/>
    <w:multiLevelType w:val="hybridMultilevel"/>
    <w:tmpl w:val="2B3E43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F16"/>
    <w:multiLevelType w:val="hybridMultilevel"/>
    <w:tmpl w:val="FBBA973C"/>
    <w:lvl w:ilvl="0" w:tplc="4DFAF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43B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962"/>
    <w:multiLevelType w:val="hybridMultilevel"/>
    <w:tmpl w:val="19785FD0"/>
    <w:lvl w:ilvl="0" w:tplc="5CC8DC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F6320F"/>
    <w:multiLevelType w:val="hybridMultilevel"/>
    <w:tmpl w:val="1E6EC79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452"/>
    <w:multiLevelType w:val="hybridMultilevel"/>
    <w:tmpl w:val="0B0082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1024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13FC"/>
    <w:multiLevelType w:val="hybridMultilevel"/>
    <w:tmpl w:val="1D386D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B"/>
    <w:rsid w:val="00105221"/>
    <w:rsid w:val="00126F4D"/>
    <w:rsid w:val="00177FD8"/>
    <w:rsid w:val="001B5B0B"/>
    <w:rsid w:val="001E43BB"/>
    <w:rsid w:val="00213F7F"/>
    <w:rsid w:val="002679DA"/>
    <w:rsid w:val="0028066E"/>
    <w:rsid w:val="00332332"/>
    <w:rsid w:val="0035493B"/>
    <w:rsid w:val="00397816"/>
    <w:rsid w:val="003D58B1"/>
    <w:rsid w:val="003E28E9"/>
    <w:rsid w:val="003E3A2F"/>
    <w:rsid w:val="004B5995"/>
    <w:rsid w:val="005B7C68"/>
    <w:rsid w:val="005C403A"/>
    <w:rsid w:val="005C7704"/>
    <w:rsid w:val="005D75D4"/>
    <w:rsid w:val="006A4053"/>
    <w:rsid w:val="006E39C0"/>
    <w:rsid w:val="00715244"/>
    <w:rsid w:val="00770975"/>
    <w:rsid w:val="00791844"/>
    <w:rsid w:val="00836D84"/>
    <w:rsid w:val="00874AC6"/>
    <w:rsid w:val="008F1F50"/>
    <w:rsid w:val="009415F5"/>
    <w:rsid w:val="00951556"/>
    <w:rsid w:val="009C39DC"/>
    <w:rsid w:val="00B56C0B"/>
    <w:rsid w:val="00BC2ECF"/>
    <w:rsid w:val="00C9420E"/>
    <w:rsid w:val="00E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65A5"/>
  <w15:chartTrackingRefBased/>
  <w15:docId w15:val="{A97C61A8-3268-45FD-B89C-77E19FD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2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4D6F"/>
    <w:pPr>
      <w:ind w:left="720"/>
      <w:contextualSpacing/>
    </w:pPr>
  </w:style>
  <w:style w:type="table" w:styleId="Rcsostblzat">
    <w:name w:val="Table Grid"/>
    <w:basedOn w:val="Normltblzat"/>
    <w:uiPriority w:val="39"/>
    <w:rsid w:val="001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A4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l6gjKX5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6</cp:revision>
  <dcterms:created xsi:type="dcterms:W3CDTF">2020-03-25T21:24:00Z</dcterms:created>
  <dcterms:modified xsi:type="dcterms:W3CDTF">2020-03-30T15:45:00Z</dcterms:modified>
</cp:coreProperties>
</file>